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Akceptační testy pro </w:t>
      </w:r>
      <w:proofErr w:type="spellStart"/>
      <w:r w:rsidRPr="002C3686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CzechIdM</w:t>
      </w:r>
      <w:proofErr w:type="spellEnd"/>
      <w:r w:rsidRPr="002C3686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</w:t>
      </w: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:rsidR="002C3686" w:rsidRPr="002C3686" w:rsidRDefault="002C3686" w:rsidP="002C3686">
      <w:pPr>
        <w:spacing w:before="360" w:after="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C3686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Příprava dat k testování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Testy předpokládají správné nastavení synchronizace personálního systému.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Testy předpokládají přístup testera do personálního systému, nebo databázového výměníku.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Testy předpokládají přístup testera do administrátorského rozhraní </w:t>
      </w:r>
      <w:proofErr w:type="spellStart"/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CzechIdM</w:t>
      </w:r>
      <w:proofErr w:type="spellEnd"/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•   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Testy předpokládají přístup testera na server s </w:t>
      </w:r>
      <w:proofErr w:type="spellStart"/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CzechIdM</w:t>
      </w:r>
      <w:proofErr w:type="spellEnd"/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•   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Testy předpokládají nastavení výchozích AD skupin k odpovídajícím organizačním jednotkám.</w:t>
      </w:r>
    </w:p>
    <w:p w:rsidR="002C3686" w:rsidRPr="002C3686" w:rsidRDefault="002C3686" w:rsidP="002C3686">
      <w:pPr>
        <w:spacing w:before="360" w:after="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C3686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 xml:space="preserve"> </w:t>
      </w:r>
    </w:p>
    <w:p w:rsidR="002C3686" w:rsidRPr="002C3686" w:rsidRDefault="002C3686" w:rsidP="002C3686">
      <w:pPr>
        <w:spacing w:before="360" w:after="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C3686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Seznam testů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•   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01 Nová identita</w:t>
      </w:r>
      <w:r w:rsidR="009412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nástup na </w:t>
      </w:r>
      <w:bookmarkStart w:id="0" w:name="_GoBack"/>
      <w:bookmarkEnd w:id="0"/>
      <w:proofErr w:type="spellStart"/>
      <w:r w:rsidR="009412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ppv</w:t>
      </w:r>
      <w:proofErr w:type="spellEnd"/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02 Změna organizačního zařazení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03 Úprava popisných atributů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04 Přidělení role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05 Ukončení </w:t>
      </w:r>
      <w:proofErr w:type="spellStart"/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ppv</w:t>
      </w:r>
      <w:proofErr w:type="spellEnd"/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06 Synchronizace budoucího záznamu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07 Synchronizace na základě budoucího záznamu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08 Synchronizace organizační struktury</w:t>
      </w: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09 Synchronizace AD skupin</w:t>
      </w:r>
    </w:p>
    <w:p w:rsidR="00941224" w:rsidRDefault="002C3686" w:rsidP="00941224">
      <w:pPr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10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Změna organizačního zařazení</w:t>
      </w:r>
    </w:p>
    <w:p w:rsidR="00941224" w:rsidRDefault="00941224" w:rsidP="00941224">
      <w:pPr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Vynětí z evidenčního počtu</w:t>
      </w:r>
    </w:p>
    <w:p w:rsidR="00941224" w:rsidRDefault="00941224" w:rsidP="00941224">
      <w:pPr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  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Ukončení vynětí z evidenčního počtu</w:t>
      </w:r>
    </w:p>
    <w:p w:rsidR="00941224" w:rsidRDefault="00941224" w:rsidP="002C3686">
      <w:pPr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41224" w:rsidRDefault="00941224" w:rsidP="002C3686">
      <w:pPr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41224" w:rsidRDefault="00941224" w:rsidP="002C3686">
      <w:pPr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C3686" w:rsidRPr="002C3686" w:rsidRDefault="002C3686" w:rsidP="002C3686">
      <w:pPr>
        <w:ind w:left="720" w:hanging="360"/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4667"/>
        <w:gridCol w:w="3006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Nová identita a nástup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ppv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Vytvoření nové identity v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vytvoření účtu v AD a vygenerování vstupního listu.</w:t>
            </w:r>
          </w:p>
        </w:tc>
      </w:tr>
      <w:tr w:rsidR="002C3686" w:rsidRPr="002C3686" w:rsidTr="002C3686">
        <w:trPr>
          <w:trHeight w:val="3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spacing w:after="120"/>
              <w:ind w:left="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Založení identity v Personálním systému</w:t>
            </w:r>
          </w:p>
          <w:p w:rsidR="002C3686" w:rsidRPr="002C3686" w:rsidRDefault="002C3686" w:rsidP="002C3686">
            <w:pPr>
              <w:numPr>
                <w:ilvl w:val="0"/>
                <w:numId w:val="1"/>
              </w:numPr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Personálním systému je vytvořen nový uživatel se všemi povinnými atributy. Začátek úvazku může být v minulosti i budoucnosti. Konec úvazku musí být v budoucnosti a zároveň později, než začátek úvazku.</w:t>
            </w:r>
          </w:p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B) Synchronizace uživatelů a kontraktů v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</w:p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C3686" w:rsidRPr="002C3686" w:rsidRDefault="002C3686" w:rsidP="002C368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Necháme proběhnout synchronizaci dat z personálního systému do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případně ji ručně spustíme.</w:t>
            </w: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Počkáme dokud synchronizace nedoběhne (průběh vidíme na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dashboardu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C3686" w:rsidRPr="002C3686" w:rsidTr="002C3686">
        <w:trPr>
          <w:trHeight w:val="4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založena nová identita odpovídající údajům zadaných do personálního systému.</w:t>
            </w:r>
          </w:p>
          <w:p w:rsidR="002C3686" w:rsidRPr="002C3686" w:rsidRDefault="002C3686" w:rsidP="002C368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Identita má správně vygenerované uživatelské jméno a je právně posazena v organizační struktuře.</w:t>
            </w:r>
          </w:p>
          <w:p w:rsidR="002C3686" w:rsidRPr="002C3686" w:rsidRDefault="002C3686" w:rsidP="002C368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Identita se vytvořil účet v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Directory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odpovídajícími atributy. </w:t>
            </w:r>
          </w:p>
          <w:p w:rsidR="002C3686" w:rsidRPr="002C3686" w:rsidRDefault="002C3686" w:rsidP="002C368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Identita má účty v dalších požadovaných spravovaných systémech.</w:t>
            </w:r>
          </w:p>
          <w:p w:rsidR="002C3686" w:rsidRPr="002C3686" w:rsidRDefault="002C3686" w:rsidP="002C368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Identita má vygenerovaný vstupní list.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Times New Roman" w:eastAsia="Times New Roman" w:hAnsi="Times New Roman" w:cs="Times New Roman"/>
          <w:lang w:eastAsia="cs-CZ"/>
        </w:rPr>
        <w:lastRenderedPageBreak/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5013"/>
        <w:gridCol w:w="2685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Změna organizačního zařazení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Změna domovské organizace a přidělených rolí.</w:t>
            </w:r>
          </w:p>
        </w:tc>
      </w:tr>
      <w:tr w:rsidR="002C3686" w:rsidRPr="002C3686" w:rsidTr="002C3686">
        <w:trPr>
          <w:trHeight w:val="3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Test předpokládá předchozí úspěšné dokončení testu </w:t>
            </w: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01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Zadání změny organizačního zařazení.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Vybere identitu, které je v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nastoupena na aktuální úvazku. 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    Identitě v personálním systému změní organizační zařazení.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B) Synchronizace uživatelů v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3. 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ab/>
              <w:t xml:space="preserve">Přejdeme do administrátorského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4. 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ab/>
              <w:t xml:space="preserve">V administrátorském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záložce </w:t>
            </w: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Systémy 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spustíme synchronizaci </w:t>
            </w: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personálního systému –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uzivatele</w:t>
            </w:r>
            <w:proofErr w:type="spellEnd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Počkáme dokud synchronizace nedoběhne (volba Z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obrazit stav synchronizace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).</w:t>
            </w:r>
          </w:p>
        </w:tc>
      </w:tr>
      <w:tr w:rsidR="002C3686" w:rsidRPr="002C3686" w:rsidTr="002C3686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Identita má po synchronizaci ve svých personálních atributech správnou domovskou organizaci spočítanou na základě aktuální zařazení v organizační struktuře.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    Identita má role, které odpovídají jejímu zařazení v organizační struktuře. Role výchozí pouze pro předchozí pracovní zařazení jsou odebrány, nebo v karanténě.</w:t>
            </w: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lastRenderedPageBreak/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4775"/>
        <w:gridCol w:w="2976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Úprava popisných atributů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popisných atributů na základě změn v personálním systému.</w:t>
            </w:r>
          </w:p>
        </w:tc>
      </w:tr>
      <w:tr w:rsidR="002C3686" w:rsidRPr="002C3686" w:rsidTr="002C3686">
        <w:trPr>
          <w:trHeight w:val="3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spacing w:after="120"/>
              <w:ind w:left="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Výběr uživatele</w:t>
            </w:r>
          </w:p>
          <w:p w:rsidR="002C3686" w:rsidRPr="002C3686" w:rsidRDefault="002C3686" w:rsidP="002C3686">
            <w:pPr>
              <w:spacing w:after="120"/>
              <w:ind w:left="740" w:hanging="3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ab/>
              <w:t xml:space="preserve">V administrátorském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kartě Uživatelé vybereme libovolnou identitu, která je založena díky synchronizaci Personálního systému (identita má po otevření na záložce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Uživatelské účty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viditelný účet na Personálním systému).</w:t>
            </w:r>
          </w:p>
          <w:p w:rsidR="002C3686" w:rsidRPr="002C3686" w:rsidRDefault="002C3686" w:rsidP="002C3686">
            <w:pPr>
              <w:spacing w:after="120"/>
              <w:ind w:left="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 Úprava popisných atributů identity</w:t>
            </w:r>
          </w:p>
          <w:p w:rsidR="002C3686" w:rsidRPr="002C3686" w:rsidRDefault="002C3686" w:rsidP="002C3686">
            <w:pPr>
              <w:spacing w:after="120"/>
              <w:ind w:left="740" w:hanging="3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ab/>
              <w:t>Přejdeme do Personálního systému a vybrané identitě PPV upravíme popisné atributy (např. Jméno, tituly, organizační zařazení, atd.) a změny uložíme.</w:t>
            </w:r>
          </w:p>
          <w:p w:rsidR="002C3686" w:rsidRPr="002C3686" w:rsidRDefault="002C3686" w:rsidP="002C3686">
            <w:pPr>
              <w:spacing w:after="120"/>
              <w:ind w:left="740" w:hanging="3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    Data synchronizujeme do výměníku</w:t>
            </w:r>
          </w:p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C) Synchronizace Personálního systému</w:t>
            </w:r>
          </w:p>
          <w:p w:rsidR="002C3686" w:rsidRPr="002C3686" w:rsidRDefault="002C3686" w:rsidP="002C3686">
            <w:pPr>
              <w:spacing w:after="120"/>
              <w:ind w:left="740" w:hanging="3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ab/>
              <w:t xml:space="preserve">Přejdeme do administrátorského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na záložce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Systémy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klikneme na tlačítko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Spustit synchronizaci 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 systému </w:t>
            </w: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Personální systém –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Uzivatele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Počkáme, až synchronizace proběhne, její stav můžeme sledovat pomocí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Zobrazit informace o synchronizaci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C3686" w:rsidRPr="002C3686" w:rsidTr="002C3686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74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Po přechodu na upravenou identitu v administrátorském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jsou na záložkách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Účty na systémech – Personální systém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aktualizovány atributy vybrané identity na hodnoty, které byly zadány do personálního systému.</w:t>
            </w:r>
          </w:p>
          <w:p w:rsidR="002C3686" w:rsidRPr="002C3686" w:rsidRDefault="002C3686" w:rsidP="002C3686">
            <w:pPr>
              <w:ind w:left="74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(2.) Při existenci personálních procesů na přejmenování (nebo jiných), zkontrolovat jejich správnou funkčnost.</w:t>
            </w: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2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lastRenderedPageBreak/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770"/>
        <w:gridCol w:w="3961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Přidělení role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Přiřazení vybraných rolí.</w:t>
            </w:r>
          </w:p>
        </w:tc>
      </w:tr>
      <w:tr w:rsidR="002C3686" w:rsidRPr="002C3686" w:rsidTr="002C3686">
        <w:trPr>
          <w:trHeight w:val="2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Výběr uživatele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Přejdeme do administrátorského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na záložce Uživatelé vybereme libovolného uživatele, u kterého zvolíme akci „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Detail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 Přiřazení role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V editaci uživatele přejdeme na záložku „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Přiřazené role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“. Zde klikneme na tlačítko „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Změnit oprávnění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“. Dále klikneme na „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Přidat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 a vybereme roli, kterou uživatel ještě nemá přiřazenou. Přiřazení role potvrdíme tlačítkem „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Nastavit“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Po opětovném otevření uživatele má na záložce  „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Přiřazené role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 přidělenou novou roli.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    Pokud se jednalo o roli přiřazující AD skupinu a identita má účet v AD, je identita přiřazena v dané skupině. (Při vytváření uživatele v systému AD i vstupní list.)</w:t>
            </w: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904"/>
        <w:gridCol w:w="3870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Ukončení PPV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Ukončení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ppv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odebrání příslušných rolí, případně zablokování identity.</w:t>
            </w:r>
          </w:p>
        </w:tc>
      </w:tr>
      <w:tr w:rsidR="002C3686" w:rsidRPr="002C3686" w:rsidTr="002C3686">
        <w:trPr>
          <w:trHeight w:val="4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Zvolení identity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V administrátorském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zvolíme libovolnou aktivní identitu synchronizovanou s Personálním systémem. Můžeme využít úspěšně nastoupenou identitu dokončeného testu </w:t>
            </w: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01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 Ukončení úvazku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Přejdeme do Personálního systému a dané identitě nastavíme u aktuálního úvazku konec do minulosti. 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2.     Data synchronizujeme do výměníku s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C) Synchronizace Personálního systému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Přejdeme do administrátorského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na záložce Systémy klikneme na tlačítko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„Spustit synchronizaci“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 systému </w:t>
            </w: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Personální systém –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Uzivatele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Počkáme až synchronizace proběhne. Její stav můžeme sledovat pomocí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„Detailu synchronizace v záložce logu“.</w:t>
            </w:r>
          </w:p>
        </w:tc>
      </w:tr>
      <w:tr w:rsidR="002C3686" w:rsidRPr="002C3686" w:rsidTr="002C3686">
        <w:trPr>
          <w:trHeight w:val="3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se nejednalo o poslední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ppv</w:t>
            </w:r>
            <w:proofErr w:type="spellEnd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identity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</w:t>
            </w:r>
            <w:r w:rsidRPr="002C3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Pokud byly na daný úvazek přiděleny role. Byly tyto role identitě odebrány.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2.   </w:t>
            </w:r>
            <w:r w:rsidRPr="002C3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  Identita má na záložce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cs-CZ"/>
              </w:rPr>
              <w:t>Pracovní pozice u daného úvazku</w:t>
            </w:r>
            <w:r w:rsidRPr="002C3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neaktivní úvazek.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Pokud se jednalo o poslední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ppv</w:t>
            </w:r>
            <w:proofErr w:type="spellEnd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identity a nemá v personálním systému dopředně zadané budoucí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ppv</w:t>
            </w:r>
            <w:proofErr w:type="spellEnd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1.     Identitě jsou odebrány všechny role.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2.     Identita je zablokována.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     V případě personálních procesů při vymazání identit v  koncových systémech - zkontrolovat</w:t>
            </w: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 </w:t>
      </w: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5249"/>
        <w:gridCol w:w="2524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Synchronizace budoucího záznamu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Zobrazení informace v budoucím záznamu v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C3686" w:rsidRPr="002C3686" w:rsidTr="002C3686">
        <w:trPr>
          <w:trHeight w:val="4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Zvolení identity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V administrátorském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zvolíme libovolnou aktivní identitu synchronizovanou s Personálním systémem.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 Vytvoření budoucího záznamu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Přejdeme do Personálního systému a dané identitě nastavíme budoucí úvazek, budoucí pracovní zařazení na aktivním úvazku, nebo budoucí vynětí z evidenčního počtu.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2.     Data synchronizujeme do výměníku s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C) Synchronizace Personálního systému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Přejdeme do administrátorského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na záložce Systémy klikneme na tlačítko „Spustit synchronizaci“ u systému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Personalni</w:t>
            </w:r>
            <w:proofErr w:type="spellEnd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systém – </w:t>
            </w:r>
            <w:proofErr w:type="spellStart"/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Uzivatele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Počkáme až synchronizace proběhne. Její stav můžeme sledovat pomocí </w:t>
            </w:r>
            <w:r w:rsidRPr="002C36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„Detailu synchronizace v záložce logu“.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C3686" w:rsidRPr="002C3686" w:rsidTr="002C3686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V uživatelských atributech identity je atribut s datem nejbližšího začátku budoucího záznamu. V záložce pracovní pozice v tabulce časových řezů přibydou záznamy budou cích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ppv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5548"/>
        <w:gridCol w:w="2156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Synchronizace na základě budoucího záznamu.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atributů identity k aktuálnímu datu.</w:t>
            </w:r>
          </w:p>
        </w:tc>
      </w:tr>
      <w:tr w:rsidR="002C3686" w:rsidRPr="002C3686" w:rsidTr="002C3686">
        <w:trPr>
          <w:trHeight w:val="2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Výběr identity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V administrátorském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zvolíme libovolnou aktivní identitu synchronizovanou s Personálním systémem.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B) Vytvoření budoucího záznamu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Přejdeme do Personálního systému a dané identitě nastavíme nový aktuální úvazek, nebo aktuální vynětí z evidenčního počtu. V rámci testu nenastavujeme záznamy dopředně, aby se změna hned projevila.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2.     Data synchronizujeme s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C3686" w:rsidRPr="002C3686" w:rsidTr="002C3686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I bez klasické synchronizace personálního systému se identita aktualizovala k danému dni dle dat v personálním systému na základě atributu.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    K identitě se propsaly atributy aktuálních úvazků z personálního systému.</w:t>
            </w: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5245"/>
        <w:gridCol w:w="2428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Synchronizace organizační struktury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Synchronizace organizační struktury do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C3686" w:rsidRPr="002C3686" w:rsidTr="002C3686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Úprava organizační struktury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Ve výměníku personálního systému upravíme tabulku s organizační strukturou. Přidáme novou organizační jednotku a jednu můžeme odebrat.</w:t>
            </w:r>
          </w:p>
        </w:tc>
      </w:tr>
      <w:tr w:rsidR="002C3686" w:rsidRPr="002C3686" w:rsidTr="002C3686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V administrátorském rozhraní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CzechIdM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kartě </w:t>
            </w: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můžeme v levém boxu organizační struktury najít nově zadanou organizační jednotku pod nemocnicí dle zadaného atributu.</w:t>
            </w:r>
          </w:p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Times New Roman" w:eastAsia="Times New Roman" w:hAnsi="Times New Roman" w:cs="Times New Roman"/>
          <w:lang w:eastAsia="cs-CZ"/>
        </w:rPr>
        <w:lastRenderedPageBreak/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  <w:r w:rsidRPr="002C3686">
        <w:rPr>
          <w:rFonts w:ascii="Times New Roman" w:eastAsia="Times New Roman" w:hAnsi="Times New Roman" w:cs="Times New Roman"/>
          <w:lang w:eastAsia="cs-CZ"/>
        </w:rPr>
        <w:br/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4754"/>
        <w:gridCol w:w="2856"/>
      </w:tblGrid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testu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testu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Synchronizace AD skupin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 / NOK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 provádí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3686" w:rsidRPr="002C3686" w:rsidTr="002C368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Cíl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atributů identity k aktuálnímu datu.</w:t>
            </w:r>
          </w:p>
        </w:tc>
      </w:tr>
      <w:tr w:rsidR="002C3686" w:rsidRPr="002C3686" w:rsidTr="002C3686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Postup testu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A) Založení skupiny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    V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Directory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vytvoříme novou skupinu.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2.     Synchronizace používá automatické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workflow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synchronizaci skupin. </w:t>
            </w:r>
          </w:p>
        </w:tc>
      </w:tr>
      <w:tr w:rsidR="002C3686" w:rsidRPr="002C3686" w:rsidTr="002C3686">
        <w:trPr>
          <w:trHeight w:val="2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Kritérium úspěšnosti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    Pro vytvořenou skupinu se v administrátorském rozhraní vytvořila role s odpovídajícím názvem.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    Role má správně nastavený systém.</w:t>
            </w:r>
          </w:p>
          <w:p w:rsidR="002C3686" w:rsidRPr="002C3686" w:rsidRDefault="002C3686" w:rsidP="002C3686">
            <w:pPr>
              <w:ind w:left="720" w:hanging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3.     Role na své záložce Účty na systému přiděluje schéma na systém AD. V tomto schématu plní atribut </w:t>
            </w:r>
            <w:proofErr w:type="spellStart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memberOf</w:t>
            </w:r>
            <w:proofErr w:type="spellEnd"/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konstantou s DN odpovídající AD skupiny. </w:t>
            </w:r>
          </w:p>
        </w:tc>
      </w:tr>
      <w:tr w:rsidR="002C3686" w:rsidRPr="002C3686" w:rsidTr="002C368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Poznámka testera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3686" w:rsidRPr="002C3686" w:rsidRDefault="002C3686" w:rsidP="002C368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C3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  <w:r w:rsidRPr="002C36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:rsidR="002C3686" w:rsidRPr="002C3686" w:rsidRDefault="002C3686" w:rsidP="002C3686">
      <w:pPr>
        <w:rPr>
          <w:rFonts w:ascii="Times New Roman" w:eastAsia="Times New Roman" w:hAnsi="Times New Roman" w:cs="Times New Roman"/>
          <w:lang w:eastAsia="cs-CZ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904"/>
        <w:gridCol w:w="3289"/>
      </w:tblGrid>
      <w:tr w:rsidR="002C3686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ID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Název testu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Výsledek testu</w:t>
            </w:r>
          </w:p>
        </w:tc>
      </w:tr>
      <w:tr w:rsidR="002C3686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Změna organizačního zařazení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OK / NOK</w:t>
            </w:r>
          </w:p>
        </w:tc>
      </w:tr>
      <w:tr w:rsidR="002C3686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Test provádí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2C3686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Cíl testu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Změna domovské organizace a přidělených rolí.</w:t>
            </w:r>
          </w:p>
        </w:tc>
      </w:tr>
      <w:tr w:rsidR="002C3686" w:rsidTr="00941224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Postup testu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</w:pPr>
            <w:r>
              <w:rPr>
                <w:rFonts w:ascii="Liberation Sans" w:hAnsi="Liberation Sans"/>
                <w:sz w:val="20"/>
                <w:szCs w:val="20"/>
              </w:rPr>
              <w:t xml:space="preserve">Test předpokládá předchozí úspěšné dokončení testu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01</w:t>
            </w:r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  <w:p w:rsidR="002C3686" w:rsidRDefault="002C3686" w:rsidP="00941224">
            <w:pPr>
              <w:pStyle w:val="Textbody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A) Zadání změny organizačního zařazení.</w:t>
            </w:r>
          </w:p>
          <w:p w:rsidR="002C3686" w:rsidRDefault="002C3686" w:rsidP="002C3686">
            <w:pPr>
              <w:pStyle w:val="Textbody"/>
              <w:numPr>
                <w:ilvl w:val="0"/>
                <w:numId w:val="5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Vybere identitu, které je v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nastoupena na aktuální úvazku. Je možné použít identitu z úspěšně dokončeného testu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02</w:t>
            </w:r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  <w:p w:rsidR="002C3686" w:rsidRDefault="002C3686" w:rsidP="002C3686">
            <w:pPr>
              <w:pStyle w:val="Textbody"/>
              <w:numPr>
                <w:ilvl w:val="0"/>
                <w:numId w:val="5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>Identitě v personálním systému změní organizační zařazení.</w:t>
            </w:r>
          </w:p>
          <w:p w:rsidR="002C3686" w:rsidRDefault="002C3686" w:rsidP="00941224">
            <w:pPr>
              <w:pStyle w:val="Standard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B) Synchronizace uživatelů v </w:t>
            </w:r>
            <w:proofErr w:type="spellStart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CzechIdM</w:t>
            </w:r>
            <w:proofErr w:type="spellEnd"/>
          </w:p>
          <w:p w:rsidR="002C3686" w:rsidRDefault="002C3686" w:rsidP="00941224">
            <w:pPr>
              <w:pStyle w:val="Standard"/>
              <w:rPr>
                <w:rFonts w:ascii="Liberation Sans" w:hAnsi="Liberation Sans"/>
                <w:sz w:val="20"/>
                <w:szCs w:val="20"/>
              </w:rPr>
            </w:pPr>
          </w:p>
          <w:p w:rsidR="002C3686" w:rsidRDefault="002C3686" w:rsidP="002C3686">
            <w:pPr>
              <w:pStyle w:val="Standard"/>
              <w:numPr>
                <w:ilvl w:val="0"/>
                <w:numId w:val="4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Přejdeme do administrátorského rozhraní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  <w:p w:rsidR="002C3686" w:rsidRDefault="002C3686" w:rsidP="00941224">
            <w:pPr>
              <w:pStyle w:val="Standard"/>
              <w:rPr>
                <w:rFonts w:ascii="Liberation Sans" w:hAnsi="Liberation Sans"/>
                <w:sz w:val="20"/>
                <w:szCs w:val="20"/>
              </w:rPr>
            </w:pPr>
          </w:p>
          <w:p w:rsidR="002C3686" w:rsidRDefault="002C3686" w:rsidP="002C3686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V administrátorském rozhraní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na záložce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Systémy </w:t>
            </w:r>
            <w:r>
              <w:rPr>
                <w:rFonts w:ascii="Liberation Sans" w:hAnsi="Liberation Sans"/>
                <w:sz w:val="20"/>
                <w:szCs w:val="20"/>
              </w:rPr>
              <w:t>spustíme synchronizaci personálního systému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uzivatele</w:t>
            </w:r>
            <w:proofErr w:type="spellEnd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.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Počkáme dokud synchronizace nedoběhne (volba Z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obrazit stav synchronizace</w:t>
            </w:r>
            <w:r>
              <w:rPr>
                <w:rFonts w:ascii="Liberation Sans" w:hAnsi="Liberation Sans"/>
                <w:sz w:val="20"/>
                <w:szCs w:val="20"/>
              </w:rPr>
              <w:t>).</w:t>
            </w:r>
          </w:p>
        </w:tc>
      </w:tr>
      <w:tr w:rsidR="002C3686" w:rsidTr="0094122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Kritérium úspěšnosti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2C3686">
            <w:pPr>
              <w:pStyle w:val="Textbody"/>
              <w:numPr>
                <w:ilvl w:val="0"/>
                <w:numId w:val="6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Identita má po synchronizaci ve svých personálních atributech správnou domovskou organizaci spočítanou na základě aktuální zařazení v organizační struktuře.</w:t>
            </w:r>
          </w:p>
          <w:p w:rsidR="002C3686" w:rsidRDefault="002C3686" w:rsidP="002C3686">
            <w:pPr>
              <w:pStyle w:val="Textbody"/>
              <w:numPr>
                <w:ilvl w:val="0"/>
                <w:numId w:val="6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Identita má role, které odpovídají jejímu zařazení v organizační struktuře. Role výchozí pouze pro předchozí pracovní zařazení jsou odebrány, nebo v karanténě.</w:t>
            </w:r>
          </w:p>
        </w:tc>
      </w:tr>
      <w:tr w:rsidR="002C3686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Poznámka testera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86" w:rsidRDefault="002C3686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:rsidR="002C3686" w:rsidRDefault="002C3686"/>
    <w:p w:rsidR="00941224" w:rsidRDefault="00941224"/>
    <w:p w:rsidR="00941224" w:rsidRDefault="00941224"/>
    <w:tbl>
      <w:tblPr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904"/>
        <w:gridCol w:w="3289"/>
      </w:tblGrid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ID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Název testu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Výsledek testu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Vynětí z evidenčního počtu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OK / NOK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Test provádí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Cíl testu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</w:pPr>
            <w:r>
              <w:rPr>
                <w:rFonts w:ascii="Liberation Sans" w:hAnsi="Liberation Sans"/>
                <w:sz w:val="20"/>
                <w:szCs w:val="20"/>
              </w:rPr>
              <w:t>Zablokování identity.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lastRenderedPageBreak/>
              <w:t>Postup testu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A) Vynětí identity</w:t>
            </w:r>
          </w:p>
          <w:p w:rsidR="00941224" w:rsidRDefault="00941224" w:rsidP="00941224">
            <w:pPr>
              <w:pStyle w:val="Textbody"/>
              <w:numPr>
                <w:ilvl w:val="0"/>
                <w:numId w:val="10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Přejdeme do Personálního systému a pro vybranou identitu nastavíme aktuální vynětí z evidenčního počtu. Data poté synchronizujeme s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  <w:p w:rsidR="00941224" w:rsidRDefault="00941224" w:rsidP="00941224">
            <w:pPr>
              <w:pStyle w:val="Textbody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B) Synchronizace Personálního systému</w:t>
            </w:r>
          </w:p>
          <w:p w:rsidR="00941224" w:rsidRDefault="00941224" w:rsidP="00941224">
            <w:pPr>
              <w:pStyle w:val="Textbody"/>
              <w:numPr>
                <w:ilvl w:val="0"/>
                <w:numId w:val="11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Přejdeme do administrátorského rozhraní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a na záložce Systémy klikneme na tlačítko „Spustit synchronizaci“ u systému </w:t>
            </w:r>
            <w:proofErr w:type="spellStart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Personalni</w:t>
            </w:r>
            <w:proofErr w:type="spellEnd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systém – </w:t>
            </w:r>
            <w:proofErr w:type="spellStart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Uzivatele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. Počkáme, až synchronizace proběhne. Její stav můžeme sledovat pomocí v detailu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synchornizace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  <w:p w:rsidR="00941224" w:rsidRDefault="00941224" w:rsidP="00941224">
            <w:pPr>
              <w:pStyle w:val="Textbody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C) Spuštění personálního procesu</w:t>
            </w:r>
          </w:p>
          <w:p w:rsidR="00941224" w:rsidRDefault="00941224" w:rsidP="00941224">
            <w:pPr>
              <w:pStyle w:val="Textbody"/>
              <w:numPr>
                <w:ilvl w:val="0"/>
                <w:numId w:val="8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V záložce systémy v administrátorském rozhraní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najdeme a spustíme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synchronizaci.</w:t>
            </w:r>
            <w:r>
              <w:t xml:space="preserve"> </w:t>
            </w:r>
          </w:p>
        </w:tc>
        <w:proofErr w:type="spellEnd"/>
      </w:tr>
      <w:tr w:rsidR="00941224" w:rsidTr="0094122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Kritérium úspěšnosti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numPr>
                <w:ilvl w:val="0"/>
                <w:numId w:val="12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Identita je zablokována v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Active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Directory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  <w:p w:rsidR="00941224" w:rsidRDefault="00941224" w:rsidP="00941224">
            <w:pPr>
              <w:pStyle w:val="Textbody"/>
              <w:numPr>
                <w:ilvl w:val="0"/>
                <w:numId w:val="12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Active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Directory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je identita v OU „lokalita“-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Blocked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>.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.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Poznámka testera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:rsidR="00941224" w:rsidRDefault="00941224"/>
    <w:p w:rsidR="00941224" w:rsidRDefault="00941224"/>
    <w:tbl>
      <w:tblPr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904"/>
        <w:gridCol w:w="3289"/>
      </w:tblGrid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ID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Název testu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Výsledek testu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Ukončení vynětí z evidenčního počtu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OK / NOK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Test provádí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Cíl testu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Odblokování identity.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Postup testu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A) Příprava identity</w:t>
            </w:r>
          </w:p>
          <w:p w:rsidR="00941224" w:rsidRDefault="00941224" w:rsidP="00941224">
            <w:pPr>
              <w:pStyle w:val="Textbody"/>
              <w:numPr>
                <w:ilvl w:val="0"/>
                <w:numId w:val="7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>Pro test je potřeba použít identitu, na které úspěšně proběhl proces vynětí z evidenčního počtu.</w:t>
            </w:r>
          </w:p>
          <w:p w:rsidR="00941224" w:rsidRDefault="00941224" w:rsidP="00941224">
            <w:pPr>
              <w:pStyle w:val="Textbody"/>
              <w:numPr>
                <w:ilvl w:val="0"/>
                <w:numId w:val="7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>V personálním systému dané identitě nastavíme konec aktuálního vynětí z evidenčního počtu do minulosti.</w:t>
            </w:r>
          </w:p>
          <w:p w:rsidR="00941224" w:rsidRDefault="00941224" w:rsidP="00941224">
            <w:pPr>
              <w:pStyle w:val="Textbody"/>
              <w:numPr>
                <w:ilvl w:val="0"/>
                <w:numId w:val="7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Data synchronizujeme s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  <w:p w:rsidR="00941224" w:rsidRDefault="00941224" w:rsidP="00941224">
            <w:pPr>
              <w:pStyle w:val="Textbody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B) Synchronizace Personálního systému</w:t>
            </w:r>
          </w:p>
          <w:p w:rsidR="00941224" w:rsidRDefault="00941224" w:rsidP="00941224">
            <w:pPr>
              <w:pStyle w:val="Textbody"/>
              <w:numPr>
                <w:ilvl w:val="0"/>
                <w:numId w:val="6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Přejdeme do administrátorského rozhraní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a na záložce Systémy klikneme na tlačítko „Spustit synchronizaci“ u systému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Personalni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systém –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Uzivatele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>. Počkáme, až synchronizace proběhne. Její stav můžeme sledovat pomocí „</w:t>
            </w: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Zobrazit informace o synchronizaci</w:t>
            </w:r>
            <w:r>
              <w:rPr>
                <w:rFonts w:ascii="Liberation Sans" w:hAnsi="Liberation Sans"/>
                <w:sz w:val="20"/>
                <w:szCs w:val="20"/>
              </w:rPr>
              <w:t>“.</w:t>
            </w:r>
          </w:p>
          <w:p w:rsidR="00941224" w:rsidRDefault="00941224" w:rsidP="00941224">
            <w:pPr>
              <w:pStyle w:val="Textbody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C) Spuštění personálního procesu</w:t>
            </w:r>
          </w:p>
          <w:p w:rsidR="00941224" w:rsidRDefault="00941224" w:rsidP="00941224">
            <w:pPr>
              <w:pStyle w:val="Textbody"/>
              <w:numPr>
                <w:ilvl w:val="0"/>
                <w:numId w:val="8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V záložce systémy v administrátorském rozhraní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najdeme a spustíme synchronizaci.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lastRenderedPageBreak/>
              <w:t>Kritérium úspěšnosti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numPr>
                <w:ilvl w:val="0"/>
                <w:numId w:val="9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Identita je v </w:t>
            </w:r>
            <w:proofErr w:type="spellStart"/>
            <w:r>
              <w:rPr>
                <w:rFonts w:ascii="Liberation Sans" w:hAnsi="Liberation Sans"/>
                <w:sz w:val="20"/>
                <w:szCs w:val="20"/>
              </w:rPr>
              <w:t>CzechIdM</w:t>
            </w:r>
            <w:proofErr w:type="spellEnd"/>
            <w:r>
              <w:rPr>
                <w:rFonts w:ascii="Liberation Sans" w:hAnsi="Liberation Sans"/>
                <w:sz w:val="20"/>
                <w:szCs w:val="20"/>
              </w:rPr>
              <w:t xml:space="preserve"> odblokována.</w:t>
            </w:r>
          </w:p>
          <w:p w:rsidR="00941224" w:rsidRDefault="00941224" w:rsidP="00941224">
            <w:pPr>
              <w:pStyle w:val="Textbody"/>
              <w:numPr>
                <w:ilvl w:val="0"/>
                <w:numId w:val="9"/>
              </w:numPr>
            </w:pPr>
            <w:r>
              <w:rPr>
                <w:rFonts w:ascii="Liberation Sans" w:hAnsi="Liberation Sans"/>
                <w:sz w:val="20"/>
                <w:szCs w:val="20"/>
              </w:rPr>
              <w:t>Identita má všechny atributy a role odpovídající jejímu zařazení a úvazkům.</w:t>
            </w:r>
          </w:p>
        </w:tc>
      </w:tr>
      <w:tr w:rsidR="00941224" w:rsidTr="0094122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Poznámka testera</w:t>
            </w:r>
          </w:p>
        </w:tc>
        <w:tc>
          <w:tcPr>
            <w:tcW w:w="8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224" w:rsidRDefault="00941224" w:rsidP="00941224">
            <w:pPr>
              <w:pStyle w:val="Textbody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:rsidR="00941224" w:rsidRDefault="00941224"/>
    <w:p w:rsidR="00941224" w:rsidRDefault="00941224"/>
    <w:p w:rsidR="00941224" w:rsidRDefault="00941224"/>
    <w:sectPr w:rsidR="00941224" w:rsidSect="00A95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1D0F"/>
    <w:multiLevelType w:val="multilevel"/>
    <w:tmpl w:val="177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6B30"/>
    <w:multiLevelType w:val="multilevel"/>
    <w:tmpl w:val="C5BEA818"/>
    <w:lvl w:ilvl="0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2" w15:restartNumberingAfterBreak="0">
    <w:nsid w:val="1ABA0CA3"/>
    <w:multiLevelType w:val="multilevel"/>
    <w:tmpl w:val="EF0AF15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3" w15:restartNumberingAfterBreak="0">
    <w:nsid w:val="1D352778"/>
    <w:multiLevelType w:val="multilevel"/>
    <w:tmpl w:val="E52C4E4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4" w15:restartNumberingAfterBreak="0">
    <w:nsid w:val="286853C4"/>
    <w:multiLevelType w:val="multilevel"/>
    <w:tmpl w:val="B6EC08A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4BB2396C"/>
    <w:multiLevelType w:val="multilevel"/>
    <w:tmpl w:val="2CA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13F0D"/>
    <w:multiLevelType w:val="multilevel"/>
    <w:tmpl w:val="36083A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7" w15:restartNumberingAfterBreak="0">
    <w:nsid w:val="5BF1701C"/>
    <w:multiLevelType w:val="multilevel"/>
    <w:tmpl w:val="7D06ED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8" w15:restartNumberingAfterBreak="0">
    <w:nsid w:val="68204FD9"/>
    <w:multiLevelType w:val="multilevel"/>
    <w:tmpl w:val="06C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23982"/>
    <w:multiLevelType w:val="multilevel"/>
    <w:tmpl w:val="CAC818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86"/>
    <w:rsid w:val="002C3686"/>
    <w:rsid w:val="00704636"/>
    <w:rsid w:val="00941224"/>
    <w:rsid w:val="00A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80E"/>
  <w15:chartTrackingRefBased/>
  <w15:docId w15:val="{32C20DB1-16BE-6C48-BCBC-122A050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36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36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36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2C3686"/>
  </w:style>
  <w:style w:type="paragraph" w:customStyle="1" w:styleId="Standard">
    <w:name w:val="Standard"/>
    <w:rsid w:val="002C368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lang w:eastAsia="zh-CN" w:bidi="hi-IN"/>
    </w:rPr>
  </w:style>
  <w:style w:type="paragraph" w:customStyle="1" w:styleId="Textbody">
    <w:name w:val="Text body"/>
    <w:basedOn w:val="Standard"/>
    <w:rsid w:val="002C368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1894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Roman</dc:creator>
  <cp:keywords/>
  <dc:description/>
  <cp:lastModifiedBy>Aleš Roman</cp:lastModifiedBy>
  <cp:revision>1</cp:revision>
  <dcterms:created xsi:type="dcterms:W3CDTF">2018-12-06T09:10:00Z</dcterms:created>
  <dcterms:modified xsi:type="dcterms:W3CDTF">2018-12-06T09:31:00Z</dcterms:modified>
</cp:coreProperties>
</file>